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B6" w:rsidRPr="00F84BAC" w:rsidRDefault="00100AAD" w:rsidP="00F84BAC">
      <w:pPr>
        <w:pStyle w:val="a4"/>
        <w:shd w:val="clear" w:color="auto" w:fill="FFFFFF"/>
        <w:spacing w:before="0" w:beforeAutospacing="0" w:after="0" w:afterAutospacing="0" w:line="360" w:lineRule="auto"/>
        <w:ind w:firstLine="709"/>
        <w:jc w:val="both"/>
        <w:rPr>
          <w:bCs/>
          <w:color w:val="000000"/>
          <w:sz w:val="28"/>
          <w:szCs w:val="28"/>
        </w:rPr>
      </w:pPr>
      <w:r w:rsidRPr="00F84BAC">
        <w:rPr>
          <w:bCs/>
          <w:color w:val="000000"/>
          <w:sz w:val="28"/>
          <w:szCs w:val="28"/>
        </w:rPr>
        <w:t>Тема: «</w:t>
      </w:r>
      <w:r w:rsidR="00A203B6" w:rsidRPr="00F84BAC">
        <w:rPr>
          <w:bCs/>
          <w:color w:val="000000"/>
          <w:sz w:val="28"/>
          <w:szCs w:val="28"/>
        </w:rPr>
        <w:t>Основные бизнес-процессы производственной логистики предприятия по производству хлебобулочных изделий</w:t>
      </w:r>
      <w:r w:rsidRPr="00F84BAC">
        <w:rPr>
          <w:bCs/>
          <w:color w:val="000000"/>
          <w:sz w:val="28"/>
          <w:szCs w:val="28"/>
        </w:rPr>
        <w:t>».</w:t>
      </w:r>
    </w:p>
    <w:p w:rsidR="00A203B6" w:rsidRPr="00F84BAC" w:rsidRDefault="00A203B6" w:rsidP="00F84BAC">
      <w:pPr>
        <w:spacing w:after="160"/>
        <w:ind w:firstLine="709"/>
        <w:rPr>
          <w:rFonts w:eastAsia="Times New Roman" w:cs="Times New Roman"/>
          <w:bCs/>
          <w:color w:val="000000"/>
          <w:szCs w:val="28"/>
          <w:lang w:eastAsia="ru-RU"/>
        </w:rPr>
      </w:pPr>
      <w:r w:rsidRPr="00F84BAC">
        <w:rPr>
          <w:rFonts w:cs="Times New Roman"/>
          <w:bCs/>
          <w:color w:val="000000"/>
          <w:szCs w:val="28"/>
        </w:rPr>
        <w:br w:type="page"/>
      </w:r>
    </w:p>
    <w:p w:rsidR="00A203B6" w:rsidRPr="00F84BAC" w:rsidRDefault="00A203B6" w:rsidP="00F84BAC">
      <w:pPr>
        <w:pStyle w:val="a5"/>
        <w:spacing w:line="360" w:lineRule="auto"/>
        <w:ind w:firstLine="709"/>
        <w:rPr>
          <w:rFonts w:ascii="Times New Roman" w:hAnsi="Times New Roman" w:cs="Times New Roman"/>
          <w:sz w:val="28"/>
          <w:szCs w:val="28"/>
        </w:rPr>
      </w:pPr>
      <w:r w:rsidRPr="00F84BAC">
        <w:rPr>
          <w:rFonts w:ascii="Times New Roman" w:hAnsi="Times New Roman" w:cs="Times New Roman"/>
          <w:sz w:val="28"/>
          <w:szCs w:val="28"/>
        </w:rPr>
        <w:lastRenderedPageBreak/>
        <w:t>Введение</w:t>
      </w:r>
    </w:p>
    <w:p w:rsidR="00A203B6" w:rsidRPr="00F84BAC" w:rsidRDefault="00316A91" w:rsidP="007A515D">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На сегодняшний день логистика стала очень актуальна для применения ее в экономической среде. Она регулярно используется в деятельности хозяйствующих субъектов как на микроуровнях, так и на макроуровнях.</w:t>
      </w:r>
      <w:r w:rsidR="004636B1">
        <w:rPr>
          <w:color w:val="000000"/>
          <w:sz w:val="28"/>
          <w:szCs w:val="28"/>
        </w:rPr>
        <w:t xml:space="preserve"> Связан такой охват, непосредственно, с тем, что логистика применима не только в спектре</w:t>
      </w:r>
      <w:r w:rsidR="0091313B">
        <w:rPr>
          <w:color w:val="000000"/>
          <w:sz w:val="28"/>
          <w:szCs w:val="28"/>
        </w:rPr>
        <w:t xml:space="preserve"> деятельности организации, но и во</w:t>
      </w:r>
      <w:r w:rsidR="004636B1">
        <w:rPr>
          <w:color w:val="000000"/>
          <w:sz w:val="28"/>
          <w:szCs w:val="28"/>
        </w:rPr>
        <w:t xml:space="preserve"> всей сфере деятельности</w:t>
      </w:r>
      <w:r w:rsidR="0091313B">
        <w:rPr>
          <w:color w:val="000000"/>
          <w:sz w:val="28"/>
          <w:szCs w:val="28"/>
        </w:rPr>
        <w:t xml:space="preserve"> в целом. С ее помощью в установленном месте и в нужные сроки с учетом необходимого количества, отвечающего на запрос своим качеством товар, </w:t>
      </w:r>
      <w:r w:rsidR="007A515D">
        <w:rPr>
          <w:color w:val="000000"/>
          <w:sz w:val="28"/>
          <w:szCs w:val="28"/>
        </w:rPr>
        <w:t>предприятие способно произвести продукт. При этом, конечно, сократить затраты на выпускаемую продукцию.</w:t>
      </w:r>
      <w:r w:rsidR="00A203B6" w:rsidRPr="00F84BAC">
        <w:rPr>
          <w:color w:val="000000"/>
          <w:sz w:val="28"/>
          <w:szCs w:val="28"/>
        </w:rPr>
        <w:t xml:space="preserve"> </w:t>
      </w:r>
    </w:p>
    <w:p w:rsidR="00A203B6" w:rsidRPr="00F84BAC" w:rsidRDefault="007036DF"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 xml:space="preserve">Логистика охватывает также большую часть, если не все процессы предприятия, что позволяет организовать цикл производства более рационально. Все организации, которые придерживаются принципов логистики на производстве, </w:t>
      </w:r>
      <w:r w:rsidR="00D431E8">
        <w:rPr>
          <w:color w:val="000000"/>
          <w:sz w:val="28"/>
          <w:szCs w:val="28"/>
        </w:rPr>
        <w:t>без исключения становятся достойными конкурентами на рынке, где они базируются сегодня и на новых рынках, путь к которым выверенными шагами откроет логистика завтра.</w:t>
      </w:r>
    </w:p>
    <w:p w:rsidR="00A203B6" w:rsidRPr="00F84BAC" w:rsidRDefault="00B84D1B"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Ключевым, но не единственно главным звеном системы</w:t>
      </w:r>
      <w:r w:rsidR="00A203B6" w:rsidRPr="00F84BAC">
        <w:rPr>
          <w:color w:val="000000"/>
          <w:sz w:val="28"/>
          <w:szCs w:val="28"/>
        </w:rPr>
        <w:t xml:space="preserve"> логистики </w:t>
      </w:r>
      <w:r>
        <w:rPr>
          <w:color w:val="000000"/>
          <w:sz w:val="28"/>
          <w:szCs w:val="28"/>
        </w:rPr>
        <w:t>является производство</w:t>
      </w:r>
      <w:r w:rsidR="00A203B6" w:rsidRPr="00F84BAC">
        <w:rPr>
          <w:color w:val="000000"/>
          <w:sz w:val="28"/>
          <w:szCs w:val="28"/>
        </w:rPr>
        <w:t xml:space="preserve">. </w:t>
      </w:r>
      <w:r>
        <w:rPr>
          <w:color w:val="000000"/>
          <w:sz w:val="28"/>
          <w:szCs w:val="28"/>
        </w:rPr>
        <w:t>Производственная логистика позволяет рационально закупать сырье и заниматься его сбытом.</w:t>
      </w:r>
    </w:p>
    <w:p w:rsidR="00A203B6" w:rsidRPr="00F84BAC" w:rsidRDefault="00A203B6" w:rsidP="00F84BAC">
      <w:pPr>
        <w:spacing w:after="160"/>
        <w:ind w:firstLine="709"/>
        <w:rPr>
          <w:rFonts w:eastAsia="Times New Roman" w:cs="Times New Roman"/>
          <w:bCs/>
          <w:color w:val="000000"/>
          <w:szCs w:val="28"/>
          <w:lang w:eastAsia="ru-RU"/>
        </w:rPr>
      </w:pPr>
      <w:r w:rsidRPr="00F84BAC">
        <w:rPr>
          <w:rFonts w:cs="Times New Roman"/>
          <w:bCs/>
          <w:color w:val="000000"/>
          <w:szCs w:val="28"/>
        </w:rPr>
        <w:br w:type="page"/>
      </w:r>
    </w:p>
    <w:p w:rsidR="00A203B6" w:rsidRPr="00F84BAC" w:rsidRDefault="00A203B6" w:rsidP="00F84BAC">
      <w:pPr>
        <w:pStyle w:val="a4"/>
        <w:shd w:val="clear" w:color="auto" w:fill="FFFFFF"/>
        <w:spacing w:before="0" w:beforeAutospacing="0" w:after="285" w:afterAutospacing="0" w:line="360" w:lineRule="auto"/>
        <w:ind w:firstLine="709"/>
        <w:jc w:val="both"/>
        <w:rPr>
          <w:color w:val="000000"/>
          <w:sz w:val="28"/>
          <w:szCs w:val="28"/>
        </w:rPr>
      </w:pPr>
      <w:r w:rsidRPr="00F84BAC">
        <w:rPr>
          <w:color w:val="000000"/>
          <w:sz w:val="28"/>
          <w:szCs w:val="28"/>
        </w:rPr>
        <w:lastRenderedPageBreak/>
        <w:t xml:space="preserve">Логистические системы, рассматриваемые производственной логистикой, носят название внутрипроизводственных логистических систем. </w:t>
      </w:r>
      <w:r w:rsidR="00B75DBB">
        <w:rPr>
          <w:color w:val="000000"/>
          <w:sz w:val="28"/>
          <w:szCs w:val="28"/>
        </w:rPr>
        <w:t>Ими являются</w:t>
      </w:r>
      <w:r w:rsidRPr="00F84BAC">
        <w:rPr>
          <w:color w:val="000000"/>
          <w:sz w:val="28"/>
          <w:szCs w:val="28"/>
        </w:rPr>
        <w:t xml:space="preserve"> промышленные предприятия, оптовые предприятия, имеющие складские сооружения, узловую грузовую станцию, узловой морской порт и другие.</w:t>
      </w:r>
    </w:p>
    <w:p w:rsidR="00A203B6" w:rsidRPr="00F84BAC" w:rsidRDefault="00A203B6" w:rsidP="00F84BAC">
      <w:pPr>
        <w:pStyle w:val="a4"/>
        <w:shd w:val="clear" w:color="auto" w:fill="FFFFFF"/>
        <w:spacing w:before="0" w:beforeAutospacing="0" w:after="285" w:afterAutospacing="0" w:line="360" w:lineRule="auto"/>
        <w:ind w:firstLine="709"/>
        <w:jc w:val="both"/>
        <w:rPr>
          <w:color w:val="000000"/>
          <w:sz w:val="28"/>
          <w:szCs w:val="28"/>
        </w:rPr>
      </w:pPr>
      <w:proofErr w:type="spellStart"/>
      <w:r w:rsidRPr="00F84BAC">
        <w:rPr>
          <w:color w:val="000000"/>
          <w:sz w:val="28"/>
          <w:szCs w:val="28"/>
        </w:rPr>
        <w:t>Внутрепроизводственные</w:t>
      </w:r>
      <w:proofErr w:type="spellEnd"/>
      <w:r w:rsidRPr="00F84BAC">
        <w:rPr>
          <w:color w:val="000000"/>
          <w:sz w:val="28"/>
          <w:szCs w:val="28"/>
        </w:rPr>
        <w:t xml:space="preserve"> логистические системы можно рассмотреть на микро- и </w:t>
      </w:r>
      <w:proofErr w:type="gramStart"/>
      <w:r w:rsidRPr="00F84BAC">
        <w:rPr>
          <w:color w:val="000000"/>
          <w:sz w:val="28"/>
          <w:szCs w:val="28"/>
        </w:rPr>
        <w:t>макро уровне</w:t>
      </w:r>
      <w:proofErr w:type="gramEnd"/>
      <w:r w:rsidRPr="00F84BAC">
        <w:rPr>
          <w:color w:val="000000"/>
          <w:sz w:val="28"/>
          <w:szCs w:val="28"/>
        </w:rPr>
        <w:t>.</w:t>
      </w:r>
    </w:p>
    <w:p w:rsidR="00A203B6" w:rsidRPr="00F84BAC" w:rsidRDefault="00A203B6" w:rsidP="00F84BAC">
      <w:pPr>
        <w:pStyle w:val="a4"/>
        <w:shd w:val="clear" w:color="auto" w:fill="FFFFFF"/>
        <w:spacing w:before="0" w:beforeAutospacing="0" w:after="285" w:afterAutospacing="0" w:line="360" w:lineRule="auto"/>
        <w:ind w:firstLine="709"/>
        <w:jc w:val="both"/>
        <w:rPr>
          <w:color w:val="000000"/>
          <w:sz w:val="28"/>
          <w:szCs w:val="28"/>
        </w:rPr>
      </w:pPr>
      <w:r w:rsidRPr="00F84BAC">
        <w:rPr>
          <w:color w:val="000000"/>
          <w:sz w:val="28"/>
          <w:szCs w:val="28"/>
        </w:rPr>
        <w:t xml:space="preserve">На макроуровне </w:t>
      </w:r>
      <w:r w:rsidR="00B75DBB">
        <w:rPr>
          <w:color w:val="000000"/>
          <w:sz w:val="28"/>
          <w:szCs w:val="28"/>
        </w:rPr>
        <w:t>внутрипроизводственные логические системы, далее ВЛС,</w:t>
      </w:r>
      <w:r w:rsidRPr="00F84BAC">
        <w:rPr>
          <w:color w:val="000000"/>
          <w:sz w:val="28"/>
          <w:szCs w:val="28"/>
        </w:rPr>
        <w:t xml:space="preserve"> выступают в качестве элементов </w:t>
      </w:r>
      <w:proofErr w:type="spellStart"/>
      <w:r w:rsidRPr="00F84BAC">
        <w:rPr>
          <w:color w:val="000000"/>
          <w:sz w:val="28"/>
          <w:szCs w:val="28"/>
        </w:rPr>
        <w:t>макрологических</w:t>
      </w:r>
      <w:proofErr w:type="spellEnd"/>
      <w:r w:rsidRPr="00F84BAC">
        <w:rPr>
          <w:color w:val="000000"/>
          <w:sz w:val="28"/>
          <w:szCs w:val="28"/>
        </w:rPr>
        <w:t xml:space="preserve"> систем. Они задают ритм работы этих систем, являются источником материальных потоков. Возможность адаптации </w:t>
      </w:r>
      <w:proofErr w:type="spellStart"/>
      <w:r w:rsidRPr="00F84BAC">
        <w:rPr>
          <w:color w:val="000000"/>
          <w:sz w:val="28"/>
          <w:szCs w:val="28"/>
        </w:rPr>
        <w:t>макрологических</w:t>
      </w:r>
      <w:proofErr w:type="spellEnd"/>
      <w:r w:rsidRPr="00F84BAC">
        <w:rPr>
          <w:color w:val="000000"/>
          <w:sz w:val="28"/>
          <w:szCs w:val="28"/>
        </w:rPr>
        <w:t xml:space="preserve"> систем к изменениям окружающей среды в существенной степени определяется способностью входящих в них ВЛС быстро менять качественный и количественный состав выходного материального потока, т.е. ассортимент и количество выпускаемой продукции.</w:t>
      </w:r>
    </w:p>
    <w:p w:rsidR="00A203B6" w:rsidRPr="00F84BAC" w:rsidRDefault="00A203B6" w:rsidP="00F84BAC">
      <w:pPr>
        <w:pStyle w:val="a4"/>
        <w:shd w:val="clear" w:color="auto" w:fill="FFFFFF"/>
        <w:spacing w:before="0" w:beforeAutospacing="0" w:after="285" w:afterAutospacing="0" w:line="360" w:lineRule="auto"/>
        <w:ind w:firstLine="709"/>
        <w:jc w:val="both"/>
        <w:rPr>
          <w:color w:val="000000"/>
          <w:sz w:val="28"/>
          <w:szCs w:val="28"/>
        </w:rPr>
      </w:pPr>
      <w:r w:rsidRPr="00F84BAC">
        <w:rPr>
          <w:color w:val="000000"/>
          <w:sz w:val="28"/>
          <w:szCs w:val="28"/>
        </w:rPr>
        <w:t>Качественная гибкость ВЛС может обеспечиваться за счет наличия универсального обслуживающего персонала и гибкого производства.</w:t>
      </w:r>
    </w:p>
    <w:p w:rsidR="00A203B6" w:rsidRPr="00F84BAC" w:rsidRDefault="00A203B6" w:rsidP="00F84BAC">
      <w:pPr>
        <w:pStyle w:val="a4"/>
        <w:shd w:val="clear" w:color="auto" w:fill="FFFFFF"/>
        <w:spacing w:before="0" w:beforeAutospacing="0" w:after="285" w:afterAutospacing="0" w:line="360" w:lineRule="auto"/>
        <w:ind w:firstLine="709"/>
        <w:jc w:val="both"/>
        <w:rPr>
          <w:color w:val="000000"/>
          <w:sz w:val="28"/>
          <w:szCs w:val="28"/>
        </w:rPr>
      </w:pPr>
      <w:r w:rsidRPr="00F84BAC">
        <w:rPr>
          <w:color w:val="000000"/>
          <w:sz w:val="28"/>
          <w:szCs w:val="28"/>
        </w:rPr>
        <w:t>На микроуровне ВЛС представляют собой ряд подсистем, находящихся в отношениях и связях друг с другом, образующих определенную целостность, единство. Эти подсистемы - закупка, склады, запасы, обслуживающие производства, транспорт, информация, сбыт и кадры, обеспечивают вхождение материального потока в систему, прохождение внутри нее и выход из системы. В соответствии с концепцией логистики построение ВЛС должно обеспечить возможность постоянного согласования и взаимной корректировки планов и действий снабженческих, производственных и сбытовых звеньев внутри предприятия.</w:t>
      </w:r>
    </w:p>
    <w:p w:rsidR="00A203B6" w:rsidRPr="00F84BAC" w:rsidRDefault="00B75DBB" w:rsidP="00691DBF">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lastRenderedPageBreak/>
        <w:t xml:space="preserve">Производственная логистика оперирует рядом положений, таким как </w:t>
      </w:r>
      <w:r w:rsidR="004903AE">
        <w:rPr>
          <w:color w:val="000000"/>
          <w:sz w:val="28"/>
          <w:szCs w:val="28"/>
        </w:rPr>
        <w:t xml:space="preserve">избегание излишков на складе, изобилия запасов, экономией времени, сокращением его на выполнение второстепенных задач, постоянно работающее оборудование и устранение его </w:t>
      </w:r>
      <w:proofErr w:type="spellStart"/>
      <w:r w:rsidR="004903AE">
        <w:rPr>
          <w:color w:val="000000"/>
          <w:sz w:val="28"/>
          <w:szCs w:val="28"/>
        </w:rPr>
        <w:t>простойки</w:t>
      </w:r>
      <w:proofErr w:type="spellEnd"/>
      <w:r w:rsidR="004903AE">
        <w:rPr>
          <w:color w:val="000000"/>
          <w:sz w:val="28"/>
          <w:szCs w:val="28"/>
        </w:rPr>
        <w:t>, постоянной производство, минимизация и ликвидация брака</w:t>
      </w:r>
      <w:r w:rsidR="00691DBF">
        <w:rPr>
          <w:color w:val="000000"/>
          <w:sz w:val="28"/>
          <w:szCs w:val="28"/>
        </w:rPr>
        <w:t>, привлечения поставщиков для дальнейших партнерских отношений, избежание нерациональных и невыгодных перевозок.</w:t>
      </w:r>
    </w:p>
    <w:p w:rsidR="00A203B6" w:rsidRPr="00F84BAC" w:rsidRDefault="00A203B6" w:rsidP="00F84BAC">
      <w:pPr>
        <w:pStyle w:val="a4"/>
        <w:shd w:val="clear" w:color="auto" w:fill="FFFFFF"/>
        <w:spacing w:before="0" w:beforeAutospacing="0" w:after="285" w:afterAutospacing="0" w:line="360" w:lineRule="auto"/>
        <w:ind w:firstLine="709"/>
        <w:jc w:val="both"/>
        <w:rPr>
          <w:color w:val="000000"/>
          <w:sz w:val="28"/>
          <w:szCs w:val="28"/>
        </w:rPr>
      </w:pPr>
      <w:r w:rsidRPr="00F84BAC">
        <w:rPr>
          <w:color w:val="000000"/>
          <w:sz w:val="28"/>
          <w:szCs w:val="28"/>
        </w:rPr>
        <w:t>Логистическая организация позволяет снизить себестоимость в условиях конкуренции путем ориентации предприятия на рынок покупателя, т.е. приоритет получает цель максимальной загрузки оборудования и выпуска крупной партии изделий.</w:t>
      </w:r>
    </w:p>
    <w:p w:rsidR="00F43CE6" w:rsidRPr="00F84BAC" w:rsidRDefault="00691DBF"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 xml:space="preserve">При производстве </w:t>
      </w:r>
      <w:r w:rsidR="006B3730">
        <w:rPr>
          <w:color w:val="000000"/>
          <w:sz w:val="28"/>
          <w:szCs w:val="28"/>
        </w:rPr>
        <w:t>х</w:t>
      </w:r>
      <w:r>
        <w:rPr>
          <w:color w:val="000000"/>
          <w:sz w:val="28"/>
          <w:szCs w:val="28"/>
        </w:rPr>
        <w:t>лебобулочных изделий предприятие несет немалые издержки.</w:t>
      </w:r>
      <w:r w:rsidR="00F43CE6" w:rsidRPr="00F84BAC">
        <w:rPr>
          <w:color w:val="000000"/>
          <w:sz w:val="28"/>
          <w:szCs w:val="28"/>
        </w:rPr>
        <w:t xml:space="preserve"> </w:t>
      </w:r>
      <w:r w:rsidR="006B3730">
        <w:rPr>
          <w:color w:val="000000"/>
          <w:sz w:val="28"/>
          <w:szCs w:val="28"/>
        </w:rPr>
        <w:t>Финансирование направляется на</w:t>
      </w:r>
      <w:r w:rsidR="00F43CE6" w:rsidRPr="00F84BAC">
        <w:rPr>
          <w:color w:val="000000"/>
          <w:sz w:val="28"/>
          <w:szCs w:val="28"/>
        </w:rPr>
        <w:t xml:space="preserve"> большое количество сырья и разнообразного оборудования. На поточно-механизированных линиях, созданных в настоящее время, производится много хлебобулочных изделий, что позволяет считать хлебобулочное производство на данном </w:t>
      </w:r>
      <w:proofErr w:type="spellStart"/>
      <w:r w:rsidR="00F43CE6" w:rsidRPr="00F84BAC">
        <w:rPr>
          <w:color w:val="000000"/>
          <w:sz w:val="28"/>
          <w:szCs w:val="28"/>
        </w:rPr>
        <w:t>хлебокомбинате</w:t>
      </w:r>
      <w:proofErr w:type="spellEnd"/>
      <w:r w:rsidR="00F43CE6" w:rsidRPr="00F84BAC">
        <w:rPr>
          <w:color w:val="000000"/>
          <w:sz w:val="28"/>
          <w:szCs w:val="28"/>
        </w:rPr>
        <w:t xml:space="preserve"> механизированным и автоматизированным. Внедрение механизированных поточных линий и рецептурно-смесительных комплексов в хлебобулочном цехе позволяет повысить эффективность производства, увеличить производительность труда, механизировать трудоемки процессы, уменьшить потери ценного сырья, значительно улучшить качество. Но при этом эффективность функционирования производственной логистики находится не на самом лучшем месте.</w:t>
      </w:r>
    </w:p>
    <w:p w:rsidR="00F43CE6" w:rsidRPr="00F84BAC" w:rsidRDefault="00F43CE6" w:rsidP="00F84BAC">
      <w:pPr>
        <w:pStyle w:val="a4"/>
        <w:shd w:val="clear" w:color="auto" w:fill="FFFFFF"/>
        <w:spacing w:before="0" w:beforeAutospacing="0" w:after="285" w:afterAutospacing="0" w:line="360" w:lineRule="auto"/>
        <w:ind w:firstLine="709"/>
        <w:jc w:val="both"/>
        <w:rPr>
          <w:color w:val="000000"/>
          <w:sz w:val="28"/>
          <w:szCs w:val="28"/>
        </w:rPr>
      </w:pPr>
      <w:r w:rsidRPr="00F84BAC">
        <w:rPr>
          <w:color w:val="000000"/>
          <w:sz w:val="28"/>
          <w:szCs w:val="28"/>
        </w:rPr>
        <w:t xml:space="preserve">Рассмотрение технологического процесса приготовления хлебной продукции на предприятии, позволит выявить те места в производстве, где чаще всего происходят сбои в движении материального потока, которые в последствии приводят к значительным затратам. После рассмотрения этих </w:t>
      </w:r>
      <w:r w:rsidRPr="00F84BAC">
        <w:rPr>
          <w:color w:val="000000"/>
          <w:sz w:val="28"/>
          <w:szCs w:val="28"/>
        </w:rPr>
        <w:lastRenderedPageBreak/>
        <w:t>недостатков, будут разработаны рекомендации по снижению сбоев в движении материального потока или их ликвидация.</w:t>
      </w:r>
    </w:p>
    <w:p w:rsidR="00DE55E2" w:rsidRDefault="0001732A"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 xml:space="preserve">Стоит рассмотреть проблемы производственного процесса в целом. Это нужно для идентификации, выявления причин сбоев </w:t>
      </w:r>
      <w:r w:rsidR="002B698C">
        <w:rPr>
          <w:color w:val="000000"/>
          <w:sz w:val="28"/>
          <w:szCs w:val="28"/>
        </w:rPr>
        <w:t>в преобразовании промышленности.</w:t>
      </w:r>
      <w:r w:rsidR="00F43CE6" w:rsidRPr="00F84BAC">
        <w:rPr>
          <w:color w:val="000000"/>
          <w:sz w:val="28"/>
          <w:szCs w:val="28"/>
        </w:rPr>
        <w:t xml:space="preserve"> </w:t>
      </w:r>
      <w:r w:rsidR="002B698C">
        <w:rPr>
          <w:color w:val="000000"/>
          <w:sz w:val="28"/>
          <w:szCs w:val="28"/>
        </w:rPr>
        <w:t xml:space="preserve">Одной из таких проблем являются </w:t>
      </w:r>
      <w:proofErr w:type="spellStart"/>
      <w:r w:rsidR="002B698C">
        <w:rPr>
          <w:color w:val="000000"/>
          <w:sz w:val="28"/>
          <w:szCs w:val="28"/>
        </w:rPr>
        <w:t>граммовки</w:t>
      </w:r>
      <w:proofErr w:type="spellEnd"/>
      <w:r w:rsidR="002B698C">
        <w:rPr>
          <w:color w:val="000000"/>
          <w:sz w:val="28"/>
          <w:szCs w:val="28"/>
        </w:rPr>
        <w:t>, то есть дозировка по массе.</w:t>
      </w:r>
      <w:r w:rsidR="00F43CE6" w:rsidRPr="00F84BAC">
        <w:rPr>
          <w:color w:val="000000"/>
          <w:sz w:val="28"/>
          <w:szCs w:val="28"/>
        </w:rPr>
        <w:t xml:space="preserve"> </w:t>
      </w:r>
      <w:r w:rsidR="002B698C">
        <w:rPr>
          <w:color w:val="000000"/>
          <w:sz w:val="28"/>
          <w:szCs w:val="28"/>
        </w:rPr>
        <w:t>При несоблюдении дозировки продукт может получится хуже по качеству, но при этом дороже по себестоимости, из этого следуют и неоправ</w:t>
      </w:r>
      <w:r w:rsidR="005806FA">
        <w:rPr>
          <w:color w:val="000000"/>
          <w:sz w:val="28"/>
          <w:szCs w:val="28"/>
        </w:rPr>
        <w:t>данные затраты на закупку сырья. В том числе возможны не только финансовые потери, но и материальные. Иными словами, есть вероятность того, что сырье будет переработано в излишнем количестве и потеряет свою ценность из-за недостаточного качества продукта на выходе. Если посмотреть на ситуацию с другой стороны, то на товар уменьшится и спрос, то есть предприятие потеряет клиентов, от чего также понесет убытки, связанные с закупкой скоропортящихся продуктов для производства хлебобулочных изделий.</w:t>
      </w:r>
      <w:r w:rsidR="00F43CE6" w:rsidRPr="00F84BAC">
        <w:rPr>
          <w:color w:val="000000"/>
          <w:sz w:val="28"/>
          <w:szCs w:val="28"/>
        </w:rPr>
        <w:t xml:space="preserve"> </w:t>
      </w:r>
    </w:p>
    <w:p w:rsidR="00F43CE6" w:rsidRPr="00F84BAC" w:rsidRDefault="00DE55E2"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 xml:space="preserve">Второй, но не по значимости, проблемой производства хлебобулочных изделий является деление теста. Здесь есть риск несоответствия требованиям ГОСТа, производственного брака </w:t>
      </w:r>
      <w:r w:rsidR="002725A8">
        <w:rPr>
          <w:color w:val="000000"/>
          <w:sz w:val="28"/>
          <w:szCs w:val="28"/>
        </w:rPr>
        <w:t>и переработки. Все связано с тем, что не соблюдается выдержка веса теста для производства хлеба.</w:t>
      </w:r>
      <w:r>
        <w:rPr>
          <w:color w:val="000000"/>
          <w:sz w:val="28"/>
          <w:szCs w:val="28"/>
        </w:rPr>
        <w:t xml:space="preserve"> </w:t>
      </w:r>
      <w:r w:rsidR="00F43CE6" w:rsidRPr="00F84BAC">
        <w:rPr>
          <w:color w:val="000000"/>
          <w:sz w:val="28"/>
          <w:szCs w:val="28"/>
        </w:rPr>
        <w:t xml:space="preserve">Стадия производственного процесса - деление теста на куски. </w:t>
      </w:r>
      <w:r w:rsidR="002725A8">
        <w:rPr>
          <w:color w:val="000000"/>
          <w:sz w:val="28"/>
          <w:szCs w:val="28"/>
        </w:rPr>
        <w:t>При столкновении с такой проблемой производство требуется начать сначала, отсюда сле</w:t>
      </w:r>
      <w:r w:rsidR="00223D30">
        <w:rPr>
          <w:color w:val="000000"/>
          <w:sz w:val="28"/>
          <w:szCs w:val="28"/>
        </w:rPr>
        <w:t>дует та же переплата на закупки и работу.</w:t>
      </w:r>
    </w:p>
    <w:p w:rsidR="00F43CE6" w:rsidRPr="00F84BAC" w:rsidRDefault="00223D30"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 xml:space="preserve">При приготовлении теста возникает третья проблема. Оборудование, с которым работает предприятие может устареть. Формировочные машины современного формата способны </w:t>
      </w:r>
      <w:r w:rsidR="009D22EF">
        <w:rPr>
          <w:color w:val="000000"/>
          <w:sz w:val="28"/>
          <w:szCs w:val="28"/>
        </w:rPr>
        <w:t>автоматически смазывать форму. На обновление оборудования предприятие вынуждено понести существенные издержки</w:t>
      </w:r>
      <w:proofErr w:type="gramStart"/>
      <w:r w:rsidR="009D22EF">
        <w:rPr>
          <w:color w:val="000000"/>
          <w:sz w:val="28"/>
          <w:szCs w:val="28"/>
        </w:rPr>
        <w:t>.</w:t>
      </w:r>
      <w:proofErr w:type="gramEnd"/>
      <w:r w:rsidR="00F43CE6" w:rsidRPr="00F84BAC">
        <w:rPr>
          <w:color w:val="000000"/>
          <w:sz w:val="28"/>
          <w:szCs w:val="28"/>
        </w:rPr>
        <w:t xml:space="preserve"> </w:t>
      </w:r>
      <w:r w:rsidR="009D22EF">
        <w:rPr>
          <w:color w:val="000000"/>
          <w:sz w:val="28"/>
          <w:szCs w:val="28"/>
        </w:rPr>
        <w:t xml:space="preserve">Если же форму будет смазывать сотрудник предприятия, он потратить больше времени на работу, которая требует достаточного </w:t>
      </w:r>
      <w:r w:rsidR="009D22EF">
        <w:rPr>
          <w:color w:val="000000"/>
          <w:sz w:val="28"/>
          <w:szCs w:val="28"/>
        </w:rPr>
        <w:lastRenderedPageBreak/>
        <w:t>количества ресурсов, как, например, избыточное количество смазки</w:t>
      </w:r>
      <w:r w:rsidR="00A85586">
        <w:rPr>
          <w:color w:val="000000"/>
          <w:sz w:val="28"/>
          <w:szCs w:val="28"/>
        </w:rPr>
        <w:t xml:space="preserve"> или ее нехватка.</w:t>
      </w:r>
      <w:r w:rsidR="00F43CE6" w:rsidRPr="00F84BAC">
        <w:rPr>
          <w:color w:val="000000"/>
          <w:sz w:val="28"/>
          <w:szCs w:val="28"/>
        </w:rPr>
        <w:t xml:space="preserve"> </w:t>
      </w:r>
      <w:r w:rsidR="00A85586">
        <w:rPr>
          <w:color w:val="000000"/>
          <w:sz w:val="28"/>
          <w:szCs w:val="28"/>
        </w:rPr>
        <w:t xml:space="preserve">Также, тратится время на изъятие изделия из формы, хотя его можно было провести более продуктивно. В результате производства хлебобулочных изделий финансовые средства излишне затрачены как на сырье в виде смазки, так и </w:t>
      </w:r>
      <w:r w:rsidR="00A24347">
        <w:rPr>
          <w:color w:val="000000"/>
          <w:sz w:val="28"/>
          <w:szCs w:val="28"/>
        </w:rPr>
        <w:t>затраты на обслуживание старого оборудование и расчеты с персоналом по оплате труда.</w:t>
      </w:r>
    </w:p>
    <w:p w:rsidR="00F43CE6" w:rsidRPr="00F84BAC" w:rsidRDefault="00A24347"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Тестомесительные автоматы – неотъемлемая часть при производстве хлеба, поскольку от их работы зависит текстура изделия. Устаревшие версии таких автоматов могут промешать тесто недостаточно хорошо, от чего текстура может получиться слишком жидкой, или наоборот твердой.</w:t>
      </w:r>
      <w:r w:rsidR="00DF6909">
        <w:rPr>
          <w:color w:val="000000"/>
          <w:sz w:val="28"/>
          <w:szCs w:val="28"/>
        </w:rPr>
        <w:t xml:space="preserve"> Это замедлит производство, если вообще его не остановит.</w:t>
      </w:r>
    </w:p>
    <w:p w:rsidR="00F43CE6" w:rsidRPr="00F84BAC" w:rsidRDefault="00396900"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Результатом производства является объем продукции, вовремя распроданный с наименьшими потерями для предприятия. Именно благодаря результату понятно, какое финансовое положение у фирмы по производству на данный момент. Конечно, значимую роль здесь играет спрос, не только предложение. В том случае, если запасы остаются в небольшом количестве или их не остается вообще при отсутствии спроса</w:t>
      </w:r>
      <w:r w:rsidR="006778FE">
        <w:rPr>
          <w:color w:val="000000"/>
          <w:sz w:val="28"/>
          <w:szCs w:val="28"/>
        </w:rPr>
        <w:t>, результат работы считается хорошим. Но есть и другая сторона вопроса. Например, произвели партию хлебобулочных изделий, но спроса на них нет, так как не были учтены вышеперечисленные риски. В этом случае запасы необходимо будет утилизировать по истечению срока годности. С другой стороны, заявок поступает гораздо больше планируемого количества, а запасов на складе нет</w:t>
      </w:r>
      <w:r w:rsidR="009F3CBC">
        <w:rPr>
          <w:color w:val="000000"/>
          <w:sz w:val="28"/>
          <w:szCs w:val="28"/>
        </w:rPr>
        <w:t xml:space="preserve">, из-за чего потребитель товара остается недоволен работой компании и вряд ли вернется с заявкой снова. </w:t>
      </w:r>
      <w:r w:rsidR="00F43CE6" w:rsidRPr="00F84BAC">
        <w:rPr>
          <w:color w:val="000000"/>
          <w:sz w:val="28"/>
          <w:szCs w:val="28"/>
        </w:rPr>
        <w:t xml:space="preserve">Из-за этого возникают случаи, когда заказы превышают количество готовой продукции, находящейся на складе. В итоге, приходится отказывать клиентам в продукции, тем самым, конечный потребитель остается неудовлетворенный. Таким образом, предприятие теряет клиентов, что ведет к недополученной прибыли. </w:t>
      </w:r>
    </w:p>
    <w:p w:rsidR="00F43CE6" w:rsidRPr="00F84BAC" w:rsidRDefault="009F3CBC"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lastRenderedPageBreak/>
        <w:t xml:space="preserve">Рассмотрим проблему </w:t>
      </w:r>
      <w:proofErr w:type="spellStart"/>
      <w:r>
        <w:rPr>
          <w:color w:val="000000"/>
          <w:sz w:val="28"/>
          <w:szCs w:val="28"/>
        </w:rPr>
        <w:t>остаткой</w:t>
      </w:r>
      <w:proofErr w:type="spellEnd"/>
      <w:r>
        <w:rPr>
          <w:color w:val="000000"/>
          <w:sz w:val="28"/>
          <w:szCs w:val="28"/>
        </w:rPr>
        <w:t>. На производстве могут остаться запасы сырья, резерв которых поддерживать необходимо для дальнейшего развития организацию</w:t>
      </w:r>
      <w:r w:rsidR="00F43CE6" w:rsidRPr="00F84BAC">
        <w:rPr>
          <w:color w:val="000000"/>
          <w:sz w:val="28"/>
          <w:szCs w:val="28"/>
        </w:rPr>
        <w:t xml:space="preserve">. </w:t>
      </w:r>
      <w:r w:rsidR="00F11E66">
        <w:rPr>
          <w:color w:val="000000"/>
          <w:sz w:val="28"/>
          <w:szCs w:val="28"/>
        </w:rPr>
        <w:t>Запасы в этом случае необходимо оптимизировать.</w:t>
      </w:r>
      <w:r w:rsidR="00815640">
        <w:rPr>
          <w:color w:val="000000"/>
          <w:sz w:val="28"/>
          <w:szCs w:val="28"/>
        </w:rPr>
        <w:t xml:space="preserve"> </w:t>
      </w:r>
      <w:r w:rsidR="00F11E66">
        <w:rPr>
          <w:color w:val="000000"/>
          <w:sz w:val="28"/>
          <w:szCs w:val="28"/>
        </w:rPr>
        <w:t xml:space="preserve">Как говорилось выше, соблюдать качество выпускаемой продукции, поддерживать прежний режим работы. </w:t>
      </w:r>
      <w:r w:rsidR="002B52A4">
        <w:rPr>
          <w:color w:val="000000"/>
          <w:sz w:val="28"/>
          <w:szCs w:val="28"/>
        </w:rPr>
        <w:t>В лучшем случае, регулярно улучшать качество произведенной продукции. Эти действия проведут не только к сохранению покупателей, но есть вероятность увеличить и их количество.</w:t>
      </w:r>
      <w:bookmarkStart w:id="0" w:name="_GoBack"/>
      <w:bookmarkEnd w:id="0"/>
      <w:r w:rsidR="00F43CE6" w:rsidRPr="00F84BAC">
        <w:rPr>
          <w:color w:val="000000"/>
          <w:sz w:val="28"/>
          <w:szCs w:val="28"/>
        </w:rPr>
        <w:t xml:space="preserve"> Экономический ущерб наносит как значительное наличие запасов, так и их недостаточное количество.</w:t>
      </w:r>
    </w:p>
    <w:p w:rsidR="00100AAD" w:rsidRPr="00F84BAC" w:rsidRDefault="00100AAD" w:rsidP="00F84BAC">
      <w:pPr>
        <w:spacing w:after="160"/>
        <w:ind w:firstLine="709"/>
        <w:rPr>
          <w:rFonts w:eastAsia="Times New Roman" w:cs="Times New Roman"/>
          <w:bCs/>
          <w:color w:val="000000"/>
          <w:szCs w:val="28"/>
          <w:lang w:eastAsia="ru-RU"/>
        </w:rPr>
      </w:pPr>
      <w:r w:rsidRPr="00F84BAC">
        <w:rPr>
          <w:rFonts w:cs="Times New Roman"/>
          <w:bCs/>
          <w:color w:val="000000"/>
          <w:szCs w:val="28"/>
        </w:rPr>
        <w:br w:type="page"/>
      </w:r>
    </w:p>
    <w:p w:rsidR="00100AAD" w:rsidRPr="00F84BAC" w:rsidRDefault="00100AAD" w:rsidP="00F84BAC">
      <w:pPr>
        <w:pStyle w:val="a5"/>
        <w:spacing w:line="360" w:lineRule="auto"/>
        <w:ind w:firstLine="709"/>
        <w:rPr>
          <w:rFonts w:ascii="Times New Roman" w:hAnsi="Times New Roman" w:cs="Times New Roman"/>
          <w:sz w:val="28"/>
          <w:szCs w:val="28"/>
        </w:rPr>
      </w:pPr>
      <w:r w:rsidRPr="00F84BAC">
        <w:rPr>
          <w:rFonts w:ascii="Times New Roman" w:hAnsi="Times New Roman" w:cs="Times New Roman"/>
          <w:sz w:val="28"/>
          <w:szCs w:val="28"/>
        </w:rPr>
        <w:lastRenderedPageBreak/>
        <w:t>Заключение</w:t>
      </w:r>
    </w:p>
    <w:p w:rsidR="00DD1E3E" w:rsidRDefault="00FD4085"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 xml:space="preserve">В заключение стоит так же отметить, что производственная логистика упорядочивает материальные потоки. На стадии производства особое место занимает </w:t>
      </w:r>
      <w:r w:rsidR="00F07342">
        <w:rPr>
          <w:color w:val="000000"/>
          <w:sz w:val="28"/>
          <w:szCs w:val="28"/>
        </w:rPr>
        <w:t xml:space="preserve">движение материального потока. Сам потом, в том числе, также придерживается алгоритма логических действий на своем пути. От источника первичного сырья материальный поток </w:t>
      </w:r>
      <w:r w:rsidR="00D34DB7">
        <w:rPr>
          <w:color w:val="000000"/>
          <w:sz w:val="28"/>
          <w:szCs w:val="28"/>
        </w:rPr>
        <w:t>проходит ряд элементов производства до потребителя.</w:t>
      </w:r>
      <w:r>
        <w:rPr>
          <w:color w:val="000000"/>
          <w:sz w:val="28"/>
          <w:szCs w:val="28"/>
        </w:rPr>
        <w:t xml:space="preserve"> </w:t>
      </w:r>
      <w:r w:rsidR="00D34DB7">
        <w:rPr>
          <w:color w:val="000000"/>
          <w:sz w:val="28"/>
          <w:szCs w:val="28"/>
        </w:rPr>
        <w:t>При производстве материальных благ, работ, услуг производственная логистика также увеличивает их стоимость в перспективе.</w:t>
      </w:r>
      <w:r w:rsidR="00100AAD" w:rsidRPr="00F84BAC">
        <w:rPr>
          <w:color w:val="000000"/>
          <w:sz w:val="28"/>
          <w:szCs w:val="28"/>
        </w:rPr>
        <w:t xml:space="preserve"> Объектом логистики являются потоковые и материальные процессы (материальный поток, материальные услуги).</w:t>
      </w:r>
    </w:p>
    <w:p w:rsidR="00385BFC" w:rsidRDefault="00385BFC" w:rsidP="00F84BAC">
      <w:pPr>
        <w:pStyle w:val="a4"/>
        <w:shd w:val="clear" w:color="auto" w:fill="FFFFFF"/>
        <w:spacing w:before="0" w:beforeAutospacing="0" w:after="285" w:afterAutospacing="0" w:line="360" w:lineRule="auto"/>
        <w:ind w:firstLine="709"/>
        <w:jc w:val="both"/>
        <w:rPr>
          <w:color w:val="000000"/>
          <w:sz w:val="28"/>
          <w:szCs w:val="28"/>
        </w:rPr>
      </w:pPr>
      <w:r>
        <w:rPr>
          <w:color w:val="000000"/>
          <w:sz w:val="28"/>
          <w:szCs w:val="28"/>
        </w:rPr>
        <w:t>Если бы не было производственной логистики, то предприятие несло бы большие потери и убытки, связанные с закупкой, производством и сбытом произведенной продукции.</w:t>
      </w:r>
    </w:p>
    <w:p w:rsidR="00F84BAC" w:rsidRDefault="00F84BAC">
      <w:pPr>
        <w:spacing w:after="160" w:line="259" w:lineRule="auto"/>
        <w:jc w:val="left"/>
        <w:rPr>
          <w:rFonts w:eastAsia="Times New Roman" w:cs="Times New Roman"/>
          <w:bCs/>
          <w:color w:val="000000"/>
          <w:szCs w:val="23"/>
          <w:lang w:eastAsia="ru-RU"/>
        </w:rPr>
      </w:pPr>
      <w:r>
        <w:rPr>
          <w:bCs/>
          <w:color w:val="000000"/>
          <w:szCs w:val="23"/>
        </w:rPr>
        <w:br w:type="page"/>
      </w:r>
    </w:p>
    <w:p w:rsidR="00F84BAC" w:rsidRPr="00F84BAC" w:rsidRDefault="00F84BAC" w:rsidP="00F84BAC">
      <w:pPr>
        <w:pStyle w:val="a4"/>
        <w:shd w:val="clear" w:color="auto" w:fill="FFFFFF"/>
        <w:spacing w:before="0" w:beforeAutospacing="0" w:after="0" w:afterAutospacing="0" w:line="360" w:lineRule="auto"/>
        <w:ind w:firstLine="709"/>
        <w:jc w:val="both"/>
        <w:rPr>
          <w:color w:val="000000"/>
          <w:sz w:val="28"/>
          <w:szCs w:val="23"/>
        </w:rPr>
      </w:pPr>
      <w:r w:rsidRPr="00F84BAC">
        <w:rPr>
          <w:bCs/>
          <w:color w:val="000000"/>
          <w:sz w:val="28"/>
          <w:szCs w:val="23"/>
        </w:rPr>
        <w:lastRenderedPageBreak/>
        <w:t>Список литературы</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 xml:space="preserve">1. </w:t>
      </w:r>
      <w:proofErr w:type="spellStart"/>
      <w:r w:rsidRPr="00F84BAC">
        <w:rPr>
          <w:color w:val="000000"/>
          <w:sz w:val="28"/>
          <w:szCs w:val="23"/>
        </w:rPr>
        <w:t>Гаджинский</w:t>
      </w:r>
      <w:proofErr w:type="spellEnd"/>
      <w:r w:rsidRPr="00F84BAC">
        <w:rPr>
          <w:color w:val="000000"/>
          <w:sz w:val="28"/>
          <w:szCs w:val="23"/>
        </w:rPr>
        <w:t xml:space="preserve"> А.М. Логистика: учебник для высших и средних специальных учебных заведений - 4-е изд., </w:t>
      </w:r>
      <w:proofErr w:type="spellStart"/>
      <w:r w:rsidRPr="00F84BAC">
        <w:rPr>
          <w:color w:val="000000"/>
          <w:sz w:val="28"/>
          <w:szCs w:val="23"/>
        </w:rPr>
        <w:t>перераб</w:t>
      </w:r>
      <w:proofErr w:type="spellEnd"/>
      <w:r w:rsidRPr="00F84BAC">
        <w:rPr>
          <w:color w:val="000000"/>
          <w:sz w:val="28"/>
          <w:szCs w:val="23"/>
        </w:rPr>
        <w:t>. И доп. - М.: издательство - книготорговый центр "Маркетинг", 2005</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 xml:space="preserve">4. </w:t>
      </w:r>
      <w:proofErr w:type="spellStart"/>
      <w:r w:rsidRPr="00F84BAC">
        <w:rPr>
          <w:color w:val="000000"/>
          <w:sz w:val="28"/>
          <w:szCs w:val="23"/>
        </w:rPr>
        <w:t>Каршов</w:t>
      </w:r>
      <w:proofErr w:type="spellEnd"/>
      <w:r w:rsidRPr="00F84BAC">
        <w:rPr>
          <w:color w:val="000000"/>
          <w:sz w:val="28"/>
          <w:szCs w:val="23"/>
        </w:rPr>
        <w:t xml:space="preserve"> И.И., Самборский В.И. Теория экономического анализа. - К: Высшая </w:t>
      </w:r>
      <w:proofErr w:type="spellStart"/>
      <w:r w:rsidRPr="00F84BAC">
        <w:rPr>
          <w:color w:val="000000"/>
          <w:sz w:val="28"/>
          <w:szCs w:val="23"/>
        </w:rPr>
        <w:t>шк</w:t>
      </w:r>
      <w:proofErr w:type="spellEnd"/>
      <w:r w:rsidRPr="00F84BAC">
        <w:rPr>
          <w:color w:val="000000"/>
          <w:sz w:val="28"/>
          <w:szCs w:val="23"/>
        </w:rPr>
        <w:t>. Головное изд-во, 2008</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5. Ким С.А., Овчинников С.И. Организация и планирование промышленного производства - Минск: "Высшая школа", - 2005</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 xml:space="preserve">8. Материальные запасы. Поиск оптимума с учетом новых возможностей и новых требований/ А. </w:t>
      </w:r>
      <w:proofErr w:type="spellStart"/>
      <w:r w:rsidRPr="00F84BAC">
        <w:rPr>
          <w:color w:val="000000"/>
          <w:sz w:val="28"/>
          <w:szCs w:val="23"/>
        </w:rPr>
        <w:t>Баскин</w:t>
      </w:r>
      <w:proofErr w:type="spellEnd"/>
      <w:r w:rsidRPr="00F84BAC">
        <w:rPr>
          <w:color w:val="000000"/>
          <w:sz w:val="28"/>
          <w:szCs w:val="23"/>
        </w:rPr>
        <w:t xml:space="preserve">, Г. </w:t>
      </w:r>
      <w:proofErr w:type="spellStart"/>
      <w:r w:rsidRPr="00F84BAC">
        <w:rPr>
          <w:color w:val="000000"/>
          <w:sz w:val="28"/>
          <w:szCs w:val="23"/>
        </w:rPr>
        <w:t>Зенкова</w:t>
      </w:r>
      <w:proofErr w:type="spellEnd"/>
      <w:r w:rsidRPr="00F84BAC">
        <w:rPr>
          <w:color w:val="000000"/>
          <w:sz w:val="28"/>
          <w:szCs w:val="23"/>
        </w:rPr>
        <w:t xml:space="preserve"> // РИСК: Ресурсы. Информация. Снабжение. </w:t>
      </w:r>
      <w:proofErr w:type="spellStart"/>
      <w:r w:rsidRPr="00F84BAC">
        <w:rPr>
          <w:color w:val="000000"/>
          <w:sz w:val="28"/>
          <w:szCs w:val="23"/>
        </w:rPr>
        <w:t>Конкуренцмя</w:t>
      </w:r>
      <w:proofErr w:type="spellEnd"/>
      <w:r w:rsidRPr="00F84BAC">
        <w:rPr>
          <w:color w:val="000000"/>
          <w:sz w:val="28"/>
          <w:szCs w:val="23"/>
        </w:rPr>
        <w:t>. - 2008, №3-4</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9. Мельник М.М., Экономико-математические методы и модели в планировании и управлении материально-техническим снабжением. /Уч. для ВУЗов. - М.: Высшая школа., 2005-208с.</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 xml:space="preserve">10. </w:t>
      </w:r>
      <w:proofErr w:type="spellStart"/>
      <w:r w:rsidRPr="00F84BAC">
        <w:rPr>
          <w:color w:val="000000"/>
          <w:sz w:val="28"/>
          <w:szCs w:val="23"/>
        </w:rPr>
        <w:t>Новобранов</w:t>
      </w:r>
      <w:proofErr w:type="spellEnd"/>
      <w:r w:rsidRPr="00F84BAC">
        <w:rPr>
          <w:color w:val="000000"/>
          <w:sz w:val="28"/>
          <w:szCs w:val="23"/>
        </w:rPr>
        <w:t xml:space="preserve"> В.М., Обухова Н.В. Методика определения вероятности распределения ресурсов. ХДТУБА, Научный вестник. - 2005 - №21</w:t>
      </w:r>
    </w:p>
    <w:p w:rsidR="00F84BAC" w:rsidRPr="00F84BAC" w:rsidRDefault="00F84BAC" w:rsidP="008F7053">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 xml:space="preserve">13. </w:t>
      </w:r>
      <w:proofErr w:type="spellStart"/>
      <w:r w:rsidRPr="00F84BAC">
        <w:rPr>
          <w:color w:val="000000"/>
          <w:sz w:val="28"/>
          <w:szCs w:val="23"/>
        </w:rPr>
        <w:t>Стерлигова</w:t>
      </w:r>
      <w:proofErr w:type="spellEnd"/>
      <w:r w:rsidRPr="00F84BAC">
        <w:rPr>
          <w:color w:val="000000"/>
          <w:sz w:val="28"/>
          <w:szCs w:val="23"/>
        </w:rPr>
        <w:t xml:space="preserve"> А.Н. Управление запасами широкой номенклатуры // </w:t>
      </w:r>
      <w:proofErr w:type="spellStart"/>
      <w:r w:rsidRPr="00F84BAC">
        <w:rPr>
          <w:color w:val="000000"/>
          <w:sz w:val="28"/>
          <w:szCs w:val="23"/>
        </w:rPr>
        <w:t>Логинфо</w:t>
      </w:r>
      <w:proofErr w:type="spellEnd"/>
      <w:r w:rsidRPr="00F84BAC">
        <w:rPr>
          <w:color w:val="000000"/>
          <w:sz w:val="28"/>
          <w:szCs w:val="23"/>
        </w:rPr>
        <w:t xml:space="preserve"> №12 </w:t>
      </w:r>
      <w:r w:rsidR="008F7053">
        <w:rPr>
          <w:color w:val="000000"/>
          <w:sz w:val="28"/>
          <w:szCs w:val="23"/>
        </w:rPr>
        <w:t>–</w:t>
      </w:r>
      <w:r w:rsidRPr="00F84BAC">
        <w:rPr>
          <w:color w:val="000000"/>
          <w:sz w:val="28"/>
          <w:szCs w:val="23"/>
        </w:rPr>
        <w:t xml:space="preserve"> 2006</w:t>
      </w:r>
      <w:r w:rsidR="008F7053">
        <w:rPr>
          <w:color w:val="000000"/>
          <w:sz w:val="28"/>
          <w:szCs w:val="23"/>
        </w:rPr>
        <w:t xml:space="preserve">, </w:t>
      </w:r>
      <w:r w:rsidRPr="00F84BAC">
        <w:rPr>
          <w:color w:val="000000"/>
          <w:sz w:val="28"/>
          <w:szCs w:val="23"/>
        </w:rPr>
        <w:t xml:space="preserve">Роль управления запасами в организации успешного бизнеса // </w:t>
      </w:r>
      <w:proofErr w:type="spellStart"/>
      <w:r w:rsidRPr="00F84BAC">
        <w:rPr>
          <w:color w:val="000000"/>
          <w:sz w:val="28"/>
          <w:szCs w:val="23"/>
        </w:rPr>
        <w:t>Логитфо</w:t>
      </w:r>
      <w:proofErr w:type="spellEnd"/>
      <w:r w:rsidRPr="00F84BAC">
        <w:rPr>
          <w:color w:val="000000"/>
          <w:sz w:val="28"/>
          <w:szCs w:val="23"/>
        </w:rPr>
        <w:t xml:space="preserve"> №2 </w:t>
      </w:r>
      <w:r w:rsidR="008F7053">
        <w:rPr>
          <w:color w:val="000000"/>
          <w:sz w:val="28"/>
          <w:szCs w:val="23"/>
        </w:rPr>
        <w:t>–</w:t>
      </w:r>
      <w:r w:rsidRPr="00F84BAC">
        <w:rPr>
          <w:color w:val="000000"/>
          <w:sz w:val="28"/>
          <w:szCs w:val="23"/>
        </w:rPr>
        <w:t xml:space="preserve"> 2007</w:t>
      </w:r>
      <w:r w:rsidR="008F7053">
        <w:rPr>
          <w:color w:val="000000"/>
          <w:sz w:val="28"/>
          <w:szCs w:val="23"/>
        </w:rPr>
        <w:t xml:space="preserve">, </w:t>
      </w:r>
      <w:r w:rsidRPr="00F84BAC">
        <w:rPr>
          <w:color w:val="000000"/>
          <w:sz w:val="28"/>
          <w:szCs w:val="23"/>
        </w:rPr>
        <w:t>Процедуры оптимального распределения запасов в цепях поставок // Логистика сегодня №4 - 2009</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16. Чудаков А.Д. Логистика: Учебник. М.: Изд-во РДЛ, 2004</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18. http://www.archive-online.ru/catalog/logistpro</w:t>
      </w:r>
    </w:p>
    <w:p w:rsidR="00F84BAC" w:rsidRPr="00F84BAC" w:rsidRDefault="00F84BAC" w:rsidP="00F84BAC">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19. http://www.glossary.ru</w:t>
      </w:r>
    </w:p>
    <w:p w:rsidR="00F84BAC" w:rsidRPr="008F7053" w:rsidRDefault="00F84BAC" w:rsidP="008F7053">
      <w:pPr>
        <w:pStyle w:val="a4"/>
        <w:shd w:val="clear" w:color="auto" w:fill="FFFFFF"/>
        <w:spacing w:before="0" w:beforeAutospacing="0" w:after="285" w:afterAutospacing="0" w:line="360" w:lineRule="auto"/>
        <w:ind w:firstLine="709"/>
        <w:jc w:val="both"/>
        <w:rPr>
          <w:color w:val="000000"/>
          <w:sz w:val="28"/>
          <w:szCs w:val="23"/>
        </w:rPr>
      </w:pPr>
      <w:r w:rsidRPr="00F84BAC">
        <w:rPr>
          <w:color w:val="000000"/>
          <w:sz w:val="28"/>
          <w:szCs w:val="23"/>
        </w:rPr>
        <w:t>20. http://www.logistpro.ru/div/5</w:t>
      </w:r>
    </w:p>
    <w:sectPr w:rsidR="00F84BAC" w:rsidRPr="008F7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D4"/>
    <w:rsid w:val="0001732A"/>
    <w:rsid w:val="00100AAD"/>
    <w:rsid w:val="00223D30"/>
    <w:rsid w:val="0024552A"/>
    <w:rsid w:val="002725A8"/>
    <w:rsid w:val="002B52A4"/>
    <w:rsid w:val="002B698C"/>
    <w:rsid w:val="00316A91"/>
    <w:rsid w:val="00385BFC"/>
    <w:rsid w:val="00396900"/>
    <w:rsid w:val="004636B1"/>
    <w:rsid w:val="004903AE"/>
    <w:rsid w:val="004A1C6E"/>
    <w:rsid w:val="004F08F8"/>
    <w:rsid w:val="005771DA"/>
    <w:rsid w:val="005806FA"/>
    <w:rsid w:val="00613A86"/>
    <w:rsid w:val="006778FE"/>
    <w:rsid w:val="00691DBF"/>
    <w:rsid w:val="006B3730"/>
    <w:rsid w:val="007036DF"/>
    <w:rsid w:val="007A515D"/>
    <w:rsid w:val="00815640"/>
    <w:rsid w:val="008F7053"/>
    <w:rsid w:val="0091313B"/>
    <w:rsid w:val="009D22EF"/>
    <w:rsid w:val="009F3CBC"/>
    <w:rsid w:val="00A203B6"/>
    <w:rsid w:val="00A24347"/>
    <w:rsid w:val="00A85586"/>
    <w:rsid w:val="00B75DBB"/>
    <w:rsid w:val="00B84D1B"/>
    <w:rsid w:val="00BB66BA"/>
    <w:rsid w:val="00CF2ED4"/>
    <w:rsid w:val="00D34DB7"/>
    <w:rsid w:val="00D431E8"/>
    <w:rsid w:val="00DD1E3E"/>
    <w:rsid w:val="00DE55E2"/>
    <w:rsid w:val="00DF6909"/>
    <w:rsid w:val="00F07342"/>
    <w:rsid w:val="00F11E66"/>
    <w:rsid w:val="00F43CE6"/>
    <w:rsid w:val="00F84BAC"/>
    <w:rsid w:val="00FD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973C"/>
  <w15:chartTrackingRefBased/>
  <w15:docId w15:val="{85DD99E0-412A-43EC-BEEB-7AA40743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ТНР 14 1,5"/>
    <w:qFormat/>
    <w:rsid w:val="005771DA"/>
    <w:pPr>
      <w:spacing w:after="40" w:line="360" w:lineRule="auto"/>
      <w:jc w:val="both"/>
    </w:pPr>
    <w:rPr>
      <w:rFonts w:ascii="Times New Roman" w:hAnsi="Times New Roman"/>
      <w:sz w:val="28"/>
    </w:rPr>
  </w:style>
  <w:style w:type="paragraph" w:styleId="1">
    <w:name w:val="heading 1"/>
    <w:basedOn w:val="a"/>
    <w:link w:val="10"/>
    <w:uiPriority w:val="9"/>
    <w:qFormat/>
    <w:rsid w:val="00613A86"/>
    <w:pPr>
      <w:spacing w:before="100" w:beforeAutospacing="1" w:after="100" w:afterAutospacing="1"/>
      <w:outlineLvl w:val="0"/>
    </w:pPr>
    <w:rPr>
      <w:rFonts w:eastAsia="Times New Roman" w:cs="Times New Roman"/>
      <w:b/>
      <w:bCs/>
      <w:kern w:val="36"/>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A86"/>
    <w:rPr>
      <w:rFonts w:ascii="Times New Roman" w:eastAsia="Times New Roman" w:hAnsi="Times New Roman" w:cs="Times New Roman"/>
      <w:b/>
      <w:bCs/>
      <w:kern w:val="36"/>
      <w:sz w:val="28"/>
      <w:szCs w:val="48"/>
      <w:lang w:eastAsia="ru-RU"/>
    </w:rPr>
  </w:style>
  <w:style w:type="paragraph" w:styleId="a3">
    <w:name w:val="No Spacing"/>
    <w:next w:val="1"/>
    <w:autoRedefine/>
    <w:uiPriority w:val="1"/>
    <w:qFormat/>
    <w:rsid w:val="0024552A"/>
    <w:pPr>
      <w:spacing w:after="0" w:line="360" w:lineRule="auto"/>
      <w:jc w:val="both"/>
    </w:pPr>
    <w:rPr>
      <w:rFonts w:ascii="Times New Roman" w:hAnsi="Times New Roman"/>
      <w:sz w:val="28"/>
    </w:rPr>
  </w:style>
  <w:style w:type="paragraph" w:styleId="a4">
    <w:name w:val="Normal (Web)"/>
    <w:basedOn w:val="a"/>
    <w:uiPriority w:val="99"/>
    <w:unhideWhenUsed/>
    <w:rsid w:val="00A203B6"/>
    <w:pPr>
      <w:spacing w:before="100" w:beforeAutospacing="1" w:after="100" w:afterAutospacing="1" w:line="240" w:lineRule="auto"/>
      <w:jc w:val="left"/>
    </w:pPr>
    <w:rPr>
      <w:rFonts w:eastAsia="Times New Roman" w:cs="Times New Roman"/>
      <w:sz w:val="24"/>
      <w:szCs w:val="24"/>
      <w:lang w:eastAsia="ru-RU"/>
    </w:rPr>
  </w:style>
  <w:style w:type="paragraph" w:styleId="a5">
    <w:name w:val="Title"/>
    <w:basedOn w:val="a"/>
    <w:next w:val="a"/>
    <w:link w:val="a6"/>
    <w:uiPriority w:val="10"/>
    <w:qFormat/>
    <w:rsid w:val="00100A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100A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935762">
      <w:bodyDiv w:val="1"/>
      <w:marLeft w:val="0"/>
      <w:marRight w:val="0"/>
      <w:marTop w:val="0"/>
      <w:marBottom w:val="0"/>
      <w:divBdr>
        <w:top w:val="none" w:sz="0" w:space="0" w:color="auto"/>
        <w:left w:val="none" w:sz="0" w:space="0" w:color="auto"/>
        <w:bottom w:val="none" w:sz="0" w:space="0" w:color="auto"/>
        <w:right w:val="none" w:sz="0" w:space="0" w:color="auto"/>
      </w:divBdr>
    </w:div>
    <w:div w:id="1144931524">
      <w:bodyDiv w:val="1"/>
      <w:marLeft w:val="0"/>
      <w:marRight w:val="0"/>
      <w:marTop w:val="0"/>
      <w:marBottom w:val="0"/>
      <w:divBdr>
        <w:top w:val="none" w:sz="0" w:space="0" w:color="auto"/>
        <w:left w:val="none" w:sz="0" w:space="0" w:color="auto"/>
        <w:bottom w:val="none" w:sz="0" w:space="0" w:color="auto"/>
        <w:right w:val="none" w:sz="0" w:space="0" w:color="auto"/>
      </w:divBdr>
    </w:div>
    <w:div w:id="1201044862">
      <w:bodyDiv w:val="1"/>
      <w:marLeft w:val="0"/>
      <w:marRight w:val="0"/>
      <w:marTop w:val="0"/>
      <w:marBottom w:val="0"/>
      <w:divBdr>
        <w:top w:val="none" w:sz="0" w:space="0" w:color="auto"/>
        <w:left w:val="none" w:sz="0" w:space="0" w:color="auto"/>
        <w:bottom w:val="none" w:sz="0" w:space="0" w:color="auto"/>
        <w:right w:val="none" w:sz="0" w:space="0" w:color="auto"/>
      </w:divBdr>
    </w:div>
    <w:div w:id="21470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1619</Words>
  <Characters>9233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Шубодерова-Лочмелис</dc:creator>
  <cp:keywords/>
  <dc:description/>
  <cp:lastModifiedBy>Елена Шубодерова-Лочмелис</cp:lastModifiedBy>
  <cp:revision>5</cp:revision>
  <dcterms:created xsi:type="dcterms:W3CDTF">2023-04-24T17:47:00Z</dcterms:created>
  <dcterms:modified xsi:type="dcterms:W3CDTF">2023-04-24T19:34:00Z</dcterms:modified>
</cp:coreProperties>
</file>